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3C7F" w14:textId="5F74FE35" w:rsidR="008B0237" w:rsidRPr="004C18A0" w:rsidRDefault="008B0237" w:rsidP="004C18A0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18A4991C" w14:textId="3E8EB321" w:rsidR="00AB1A9E" w:rsidRPr="004C18A0" w:rsidRDefault="00AB1A9E" w:rsidP="004C18A0">
      <w:pPr>
        <w:spacing w:line="360" w:lineRule="auto"/>
        <w:rPr>
          <w:sz w:val="24"/>
          <w:szCs w:val="24"/>
        </w:rPr>
      </w:pPr>
      <w:r w:rsidRPr="00B053F9">
        <w:rPr>
          <w:b/>
          <w:bCs/>
          <w:sz w:val="24"/>
          <w:szCs w:val="24"/>
        </w:rPr>
        <w:t>Podsumowanie głosowania obiegowego nad uchwałą nr 4 w sprawie przyjęcia projektu: „Działania informujące i promujące Fundusze Europejskie wśród organizacji pozarządowych”</w:t>
      </w:r>
      <w:r w:rsidRPr="004C18A0">
        <w:rPr>
          <w:sz w:val="24"/>
          <w:szCs w:val="24"/>
        </w:rPr>
        <w:t>, który będzie realizowany przez wnioskodawców tj. Ogólnopolską Federację Organizacji Pozarządowych, Wspólnotę Roboczą Związków Organizacji Socjalnych, Związek Stowarzyszeń Polska Zielona Sieć, Podlaski Sejmik Osób z Niepełnosprawnościami</w:t>
      </w:r>
      <w:r w:rsidR="00D96283" w:rsidRPr="004C18A0">
        <w:rPr>
          <w:sz w:val="24"/>
          <w:szCs w:val="24"/>
        </w:rPr>
        <w:t>.</w:t>
      </w:r>
    </w:p>
    <w:p w14:paraId="1B66D023" w14:textId="51B2B672" w:rsidR="00D96283" w:rsidRPr="004C18A0" w:rsidRDefault="00D96283" w:rsidP="003F6867">
      <w:pPr>
        <w:spacing w:before="120" w:line="360" w:lineRule="auto"/>
        <w:rPr>
          <w:sz w:val="24"/>
          <w:szCs w:val="24"/>
        </w:rPr>
      </w:pPr>
      <w:r w:rsidRPr="004C18A0">
        <w:rPr>
          <w:sz w:val="24"/>
          <w:szCs w:val="24"/>
        </w:rPr>
        <w:t xml:space="preserve">Głosowanie w trybie obiegowym trwało od 8 marca 2024 roku do </w:t>
      </w:r>
      <w:r w:rsidR="00A4322B" w:rsidRPr="004C18A0">
        <w:rPr>
          <w:sz w:val="24"/>
          <w:szCs w:val="24"/>
        </w:rPr>
        <w:t>19 marca 2024 roku</w:t>
      </w:r>
      <w:r w:rsidR="00B053F9">
        <w:rPr>
          <w:sz w:val="24"/>
          <w:szCs w:val="24"/>
        </w:rPr>
        <w:t>.</w:t>
      </w:r>
    </w:p>
    <w:p w14:paraId="2B2F8A14" w14:textId="77777777" w:rsidR="006E4C4C" w:rsidRPr="006E4C4C" w:rsidRDefault="006E4C4C" w:rsidP="006E4C4C">
      <w:pPr>
        <w:spacing w:before="120" w:line="360" w:lineRule="auto"/>
        <w:rPr>
          <w:sz w:val="24"/>
          <w:szCs w:val="24"/>
        </w:rPr>
      </w:pPr>
      <w:r w:rsidRPr="006E4C4C">
        <w:rPr>
          <w:sz w:val="24"/>
          <w:szCs w:val="24"/>
        </w:rPr>
        <w:t>Podsumowując głosowanie, członków Komitetu Monitorującego program Pomoc Techniczna dla Funduszy Europejskich 2021-2027 (KM PT FE) jest 38 z tego 5 organizacji wyłączyło się z głosowania w związku konfliktu interesów, więc były 33 osoby uprawnione do głosowania, a wymagana liczba oddanych głosów dla ważności głosowania to 17 głosów.</w:t>
      </w:r>
    </w:p>
    <w:p w14:paraId="59D0EBAB" w14:textId="76E0CFA5" w:rsidR="006E4C4C" w:rsidRPr="00B053F9" w:rsidRDefault="00B053F9" w:rsidP="006E4C4C">
      <w:pPr>
        <w:spacing w:before="120" w:after="120" w:line="360" w:lineRule="auto"/>
        <w:rPr>
          <w:b/>
          <w:bCs/>
          <w:sz w:val="24"/>
          <w:szCs w:val="24"/>
        </w:rPr>
      </w:pPr>
      <w:r w:rsidRPr="00B053F9">
        <w:rPr>
          <w:b/>
          <w:bCs/>
          <w:sz w:val="24"/>
          <w:szCs w:val="24"/>
        </w:rPr>
        <w:t xml:space="preserve">Łącznie oddano 23 głosy (wszystkie ważne), które </w:t>
      </w:r>
      <w:r w:rsidR="006E4C4C" w:rsidRPr="00B053F9">
        <w:rPr>
          <w:b/>
          <w:bCs/>
          <w:sz w:val="24"/>
          <w:szCs w:val="24"/>
        </w:rPr>
        <w:t>rozłożyły się następująco:</w:t>
      </w:r>
    </w:p>
    <w:p w14:paraId="3EEDE71F" w14:textId="77777777" w:rsidR="006E4C4C" w:rsidRPr="006E4C4C" w:rsidRDefault="006E4C4C" w:rsidP="006E4C4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4C4C">
        <w:rPr>
          <w:sz w:val="24"/>
          <w:szCs w:val="24"/>
        </w:rPr>
        <w:t>20 osób głosowało „za”;</w:t>
      </w:r>
    </w:p>
    <w:p w14:paraId="47C86E99" w14:textId="77777777" w:rsidR="006E4C4C" w:rsidRPr="006E4C4C" w:rsidRDefault="006E4C4C" w:rsidP="006E4C4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4C4C">
        <w:rPr>
          <w:sz w:val="24"/>
          <w:szCs w:val="24"/>
        </w:rPr>
        <w:t>2 osoby głosowały „przeciw”;</w:t>
      </w:r>
    </w:p>
    <w:p w14:paraId="4F1B077E" w14:textId="18BDFF64" w:rsidR="00795A98" w:rsidRPr="00B053F9" w:rsidRDefault="006E4C4C" w:rsidP="004C18A0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4C4C">
        <w:rPr>
          <w:sz w:val="24"/>
          <w:szCs w:val="24"/>
        </w:rPr>
        <w:t>1 osoba „wstrzymała się od zagłosowania”.</w:t>
      </w:r>
    </w:p>
    <w:sectPr w:rsidR="00795A98" w:rsidRPr="00B053F9" w:rsidSect="005B6183">
      <w:headerReference w:type="default" r:id="rId8"/>
      <w:footerReference w:type="default" r:id="rId9"/>
      <w:pgSz w:w="11906" w:h="16838"/>
      <w:pgMar w:top="1417" w:right="1417" w:bottom="1417" w:left="1417" w:header="9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CECA" w14:textId="77777777" w:rsidR="003A1E91" w:rsidRDefault="003A1E91" w:rsidP="00F81A44">
      <w:r>
        <w:separator/>
      </w:r>
    </w:p>
  </w:endnote>
  <w:endnote w:type="continuationSeparator" w:id="0">
    <w:p w14:paraId="5088C1E8" w14:textId="77777777" w:rsidR="003A1E91" w:rsidRDefault="003A1E91" w:rsidP="00F8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6134" w14:textId="6B636C6C" w:rsidR="00F21350" w:rsidRDefault="00C023F4" w:rsidP="003746C0">
    <w:pPr>
      <w:pStyle w:val="Stopka"/>
      <w:jc w:val="center"/>
    </w:pPr>
    <w:r>
      <w:rPr>
        <w:noProof/>
      </w:rPr>
      <w:drawing>
        <wp:inline distT="0" distB="0" distL="0" distR="0" wp14:anchorId="60436DE8" wp14:editId="48904B48">
          <wp:extent cx="5760720" cy="7810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15D7" w14:textId="77777777" w:rsidR="003A1E91" w:rsidRDefault="003A1E91" w:rsidP="00F81A44">
      <w:r>
        <w:separator/>
      </w:r>
    </w:p>
  </w:footnote>
  <w:footnote w:type="continuationSeparator" w:id="0">
    <w:p w14:paraId="7A0F3E16" w14:textId="77777777" w:rsidR="003A1E91" w:rsidRDefault="003A1E91" w:rsidP="00F8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A4AD" w14:textId="5BBA7392" w:rsidR="008B0237" w:rsidRDefault="00A30D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A50D7" wp14:editId="6674C106">
          <wp:simplePos x="0" y="0"/>
          <wp:positionH relativeFrom="column">
            <wp:posOffset>-518160</wp:posOffset>
          </wp:positionH>
          <wp:positionV relativeFrom="paragraph">
            <wp:posOffset>-136525</wp:posOffset>
          </wp:positionV>
          <wp:extent cx="2628000" cy="702000"/>
          <wp:effectExtent l="0" t="0" r="127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094D6" w14:textId="44C6FDE4" w:rsidR="00A30DCB" w:rsidRDefault="005B6183" w:rsidP="005B6183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00FE"/>
    <w:multiLevelType w:val="hybridMultilevel"/>
    <w:tmpl w:val="5B788D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740"/>
    <w:multiLevelType w:val="hybridMultilevel"/>
    <w:tmpl w:val="95D8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6E7E"/>
    <w:multiLevelType w:val="hybridMultilevel"/>
    <w:tmpl w:val="413AC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E8"/>
    <w:rsid w:val="00005179"/>
    <w:rsid w:val="00034679"/>
    <w:rsid w:val="0007488A"/>
    <w:rsid w:val="000D5137"/>
    <w:rsid w:val="001101CB"/>
    <w:rsid w:val="00174381"/>
    <w:rsid w:val="00183403"/>
    <w:rsid w:val="001936E1"/>
    <w:rsid w:val="001A54F6"/>
    <w:rsid w:val="001E23D5"/>
    <w:rsid w:val="002123FC"/>
    <w:rsid w:val="002B405F"/>
    <w:rsid w:val="002E70F4"/>
    <w:rsid w:val="002F64FC"/>
    <w:rsid w:val="003746C0"/>
    <w:rsid w:val="003A1E91"/>
    <w:rsid w:val="003A7CC0"/>
    <w:rsid w:val="003B4B56"/>
    <w:rsid w:val="003C5334"/>
    <w:rsid w:val="003C776B"/>
    <w:rsid w:val="003F6867"/>
    <w:rsid w:val="004C18A0"/>
    <w:rsid w:val="00594D91"/>
    <w:rsid w:val="005B5B90"/>
    <w:rsid w:val="005B6183"/>
    <w:rsid w:val="005D1F10"/>
    <w:rsid w:val="005F1C09"/>
    <w:rsid w:val="00610ECD"/>
    <w:rsid w:val="00620B26"/>
    <w:rsid w:val="00637FEA"/>
    <w:rsid w:val="00670E4F"/>
    <w:rsid w:val="00681C81"/>
    <w:rsid w:val="00682C99"/>
    <w:rsid w:val="006D05E9"/>
    <w:rsid w:val="006E24A7"/>
    <w:rsid w:val="006E4C4C"/>
    <w:rsid w:val="0077374F"/>
    <w:rsid w:val="00792DA8"/>
    <w:rsid w:val="00794E2F"/>
    <w:rsid w:val="00795A98"/>
    <w:rsid w:val="007C75CC"/>
    <w:rsid w:val="007F6D4C"/>
    <w:rsid w:val="0081278B"/>
    <w:rsid w:val="008355EC"/>
    <w:rsid w:val="00847A4B"/>
    <w:rsid w:val="00862535"/>
    <w:rsid w:val="008808D1"/>
    <w:rsid w:val="008B0237"/>
    <w:rsid w:val="008F230F"/>
    <w:rsid w:val="00966742"/>
    <w:rsid w:val="009C2578"/>
    <w:rsid w:val="009E316F"/>
    <w:rsid w:val="00A12EB3"/>
    <w:rsid w:val="00A2524B"/>
    <w:rsid w:val="00A30902"/>
    <w:rsid w:val="00A30DCB"/>
    <w:rsid w:val="00A4322B"/>
    <w:rsid w:val="00A742A8"/>
    <w:rsid w:val="00AB1A9E"/>
    <w:rsid w:val="00AF2A7F"/>
    <w:rsid w:val="00B053F9"/>
    <w:rsid w:val="00B5425A"/>
    <w:rsid w:val="00B55AE8"/>
    <w:rsid w:val="00BF6A70"/>
    <w:rsid w:val="00C023F4"/>
    <w:rsid w:val="00C22AD9"/>
    <w:rsid w:val="00C73E61"/>
    <w:rsid w:val="00C849DF"/>
    <w:rsid w:val="00C93BB4"/>
    <w:rsid w:val="00C93D0B"/>
    <w:rsid w:val="00CC5CAE"/>
    <w:rsid w:val="00D04E61"/>
    <w:rsid w:val="00D31388"/>
    <w:rsid w:val="00D751DF"/>
    <w:rsid w:val="00D814AF"/>
    <w:rsid w:val="00D917AB"/>
    <w:rsid w:val="00D96283"/>
    <w:rsid w:val="00DD50A6"/>
    <w:rsid w:val="00E23B44"/>
    <w:rsid w:val="00E37E5F"/>
    <w:rsid w:val="00E75646"/>
    <w:rsid w:val="00E76996"/>
    <w:rsid w:val="00EC3C8C"/>
    <w:rsid w:val="00EC5DC8"/>
    <w:rsid w:val="00F21350"/>
    <w:rsid w:val="00F81A44"/>
    <w:rsid w:val="00F92D89"/>
    <w:rsid w:val="00FE4224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8C1D50"/>
  <w15:chartTrackingRefBased/>
  <w15:docId w15:val="{C29E1B2F-D025-43F3-9727-461E8FAE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6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A44"/>
  </w:style>
  <w:style w:type="paragraph" w:styleId="Stopka">
    <w:name w:val="footer"/>
    <w:basedOn w:val="Normalny"/>
    <w:link w:val="StopkaZnak"/>
    <w:uiPriority w:val="99"/>
    <w:unhideWhenUsed/>
    <w:rsid w:val="00F8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A44"/>
  </w:style>
  <w:style w:type="table" w:styleId="Tabela-Siatka">
    <w:name w:val="Table Grid"/>
    <w:basedOn w:val="Standardowy"/>
    <w:uiPriority w:val="39"/>
    <w:rsid w:val="0037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A3289.6E39A1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8846-6A6A-4415-B972-EC5DD187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Bordzań Małgorzata</dc:creator>
  <cp:keywords/>
  <dc:description/>
  <cp:lastModifiedBy>Leszkiewicz Zuzanna</cp:lastModifiedBy>
  <cp:revision>6</cp:revision>
  <dcterms:created xsi:type="dcterms:W3CDTF">2024-03-21T07:57:00Z</dcterms:created>
  <dcterms:modified xsi:type="dcterms:W3CDTF">2024-03-26T11:45:00Z</dcterms:modified>
</cp:coreProperties>
</file>